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5"/>
        <w:tblW w:w="9468" w:type="dxa"/>
        <w:tblLook w:val="01E0"/>
      </w:tblPr>
      <w:tblGrid>
        <w:gridCol w:w="4788"/>
        <w:gridCol w:w="4680"/>
      </w:tblGrid>
      <w:tr w:rsidR="00DE1465" w:rsidTr="00DE1465">
        <w:trPr>
          <w:trHeight w:val="349"/>
        </w:trPr>
        <w:tc>
          <w:tcPr>
            <w:tcW w:w="4788" w:type="dxa"/>
          </w:tcPr>
          <w:p w:rsidR="00DE1465" w:rsidRDefault="00DE1465" w:rsidP="00DE1465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DE1465" w:rsidRDefault="00DE1465" w:rsidP="00DE1465">
            <w:pPr>
              <w:pStyle w:val="1"/>
              <w:jc w:val="center"/>
              <w:rPr>
                <w:b/>
                <w:w w:val="110"/>
                <w:sz w:val="24"/>
                <w:szCs w:val="24"/>
              </w:rPr>
            </w:pPr>
          </w:p>
          <w:p w:rsidR="00DE1465" w:rsidRDefault="00DE1465" w:rsidP="00DE1465">
            <w:pPr>
              <w:jc w:val="center"/>
            </w:pPr>
          </w:p>
        </w:tc>
      </w:tr>
      <w:tr w:rsidR="00DE1465" w:rsidTr="00DE1465">
        <w:trPr>
          <w:trHeight w:val="698"/>
        </w:trPr>
        <w:tc>
          <w:tcPr>
            <w:tcW w:w="4788" w:type="dxa"/>
            <w:vAlign w:val="center"/>
            <w:hideMark/>
          </w:tcPr>
          <w:p w:rsidR="00DE1465" w:rsidRDefault="00DE1465" w:rsidP="00DE146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КОМИТЕТ ПО УПРАВЛЕНИЮ </w:t>
            </w:r>
          </w:p>
          <w:p w:rsidR="00DE1465" w:rsidRDefault="00DE1465" w:rsidP="00DE146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МУНИЦИПАЛЬНЫМ ИМУЩЕСТВОМ </w:t>
            </w:r>
          </w:p>
          <w:p w:rsidR="00DE1465" w:rsidRDefault="00DE1465" w:rsidP="00DE146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АДМИНИСТРАЦИИ МУНИЦИПАЛЬНОГО</w:t>
            </w:r>
            <w:r>
              <w:rPr>
                <w:b/>
                <w:bCs/>
                <w:color w:val="FF0000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ОКРУГА «УХТА» РЕСПУБЛИКИ КОМИ</w:t>
            </w:r>
          </w:p>
        </w:tc>
        <w:tc>
          <w:tcPr>
            <w:tcW w:w="4680" w:type="dxa"/>
            <w:hideMark/>
          </w:tcPr>
          <w:p w:rsidR="00DE1465" w:rsidRDefault="00DE1465" w:rsidP="00DE146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КОМИ РЕСПУБЛИКАСА «УХТА» </w:t>
            </w:r>
          </w:p>
          <w:p w:rsidR="00DE1465" w:rsidRDefault="00DE1465" w:rsidP="00DE146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МУНИЦИПАЛЬНÖЙ КЫТШЛÖН</w:t>
            </w:r>
          </w:p>
          <w:p w:rsidR="00DE1465" w:rsidRDefault="00DE1465" w:rsidP="00DE146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АДМИНИСТРАЦИЯЫН МУНИЦИПАЛЬНÖЙ</w:t>
            </w:r>
          </w:p>
          <w:p w:rsidR="00DE1465" w:rsidRDefault="00DE1465" w:rsidP="00DE1465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ЭМБУРÖН ВЕСЬКÖДЛАН КОМИТЕТ</w:t>
            </w:r>
          </w:p>
        </w:tc>
      </w:tr>
    </w:tbl>
    <w:p w:rsidR="00DE1465" w:rsidRDefault="00DE1465" w:rsidP="00DE1465">
      <w:p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-120650</wp:posOffset>
            </wp:positionV>
            <wp:extent cx="688340" cy="683260"/>
            <wp:effectExtent l="19050" t="0" r="0" b="0"/>
            <wp:wrapNone/>
            <wp:docPr id="2" name="Рисунок 3" descr="Komi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mi_bl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701" w:rsidRPr="00D53AD0" w:rsidRDefault="00124701" w:rsidP="00124701">
      <w:pPr>
        <w:jc w:val="right"/>
        <w:rPr>
          <w:sz w:val="22"/>
        </w:rPr>
      </w:pPr>
      <w:r w:rsidRPr="00D53AD0">
        <w:rPr>
          <w:sz w:val="22"/>
        </w:rPr>
        <w:t>УТВЕРЖДАЮ:</w:t>
      </w:r>
    </w:p>
    <w:p w:rsidR="00124701" w:rsidRPr="00D53AD0" w:rsidRDefault="00124701" w:rsidP="00124701">
      <w:pPr>
        <w:jc w:val="right"/>
        <w:rPr>
          <w:sz w:val="22"/>
        </w:rPr>
      </w:pPr>
      <w:r w:rsidRPr="00D53AD0">
        <w:rPr>
          <w:sz w:val="22"/>
        </w:rPr>
        <w:t xml:space="preserve">                                                                    Председатель </w:t>
      </w:r>
      <w:r w:rsidR="00DE1465" w:rsidRPr="00D53AD0">
        <w:rPr>
          <w:sz w:val="22"/>
        </w:rPr>
        <w:t>Комитета</w:t>
      </w:r>
    </w:p>
    <w:p w:rsidR="00124701" w:rsidRPr="00D53AD0" w:rsidRDefault="00124701" w:rsidP="00124701">
      <w:pPr>
        <w:jc w:val="right"/>
        <w:rPr>
          <w:sz w:val="22"/>
        </w:rPr>
      </w:pPr>
      <w:r w:rsidRPr="00D53AD0">
        <w:rPr>
          <w:sz w:val="22"/>
        </w:rPr>
        <w:t xml:space="preserve">       ______________И.Н. </w:t>
      </w:r>
      <w:proofErr w:type="spellStart"/>
      <w:r w:rsidRPr="00D53AD0">
        <w:rPr>
          <w:sz w:val="22"/>
        </w:rPr>
        <w:t>Самунашвили</w:t>
      </w:r>
      <w:proofErr w:type="spellEnd"/>
    </w:p>
    <w:p w:rsidR="00124701" w:rsidRDefault="00124701" w:rsidP="00124701">
      <w:pPr>
        <w:jc w:val="both"/>
        <w:rPr>
          <w:sz w:val="20"/>
          <w:szCs w:val="20"/>
        </w:rPr>
      </w:pPr>
    </w:p>
    <w:p w:rsidR="00124701" w:rsidRPr="00D53AD0" w:rsidRDefault="00124701" w:rsidP="00124701">
      <w:pPr>
        <w:jc w:val="center"/>
        <w:rPr>
          <w:b/>
          <w:sz w:val="22"/>
        </w:rPr>
      </w:pPr>
      <w:proofErr w:type="gramStart"/>
      <w:r w:rsidRPr="00D53AD0">
        <w:rPr>
          <w:b/>
          <w:sz w:val="22"/>
        </w:rPr>
        <w:t>П</w:t>
      </w:r>
      <w:proofErr w:type="gramEnd"/>
      <w:r w:rsidRPr="00D53AD0">
        <w:rPr>
          <w:b/>
          <w:sz w:val="22"/>
        </w:rPr>
        <w:t xml:space="preserve"> Р О Т О К О Л</w:t>
      </w:r>
    </w:p>
    <w:p w:rsidR="00124701" w:rsidRPr="00D53AD0" w:rsidRDefault="00124701" w:rsidP="00124701">
      <w:pPr>
        <w:rPr>
          <w:sz w:val="22"/>
        </w:rPr>
      </w:pPr>
    </w:p>
    <w:p w:rsidR="00124701" w:rsidRPr="00D53AD0" w:rsidRDefault="00124701" w:rsidP="00124701">
      <w:pPr>
        <w:rPr>
          <w:sz w:val="22"/>
        </w:rPr>
      </w:pPr>
      <w:r w:rsidRPr="00D53AD0">
        <w:rPr>
          <w:sz w:val="22"/>
        </w:rPr>
        <w:t>заседания комиссии по приватизации муниципального имущества</w:t>
      </w:r>
    </w:p>
    <w:p w:rsidR="00124701" w:rsidRPr="00D53AD0" w:rsidRDefault="00124701" w:rsidP="00124701">
      <w:pPr>
        <w:jc w:val="both"/>
        <w:rPr>
          <w:sz w:val="18"/>
          <w:szCs w:val="20"/>
        </w:rPr>
      </w:pPr>
    </w:p>
    <w:tbl>
      <w:tblPr>
        <w:tblW w:w="9468" w:type="dxa"/>
        <w:tblLook w:val="01E0"/>
      </w:tblPr>
      <w:tblGrid>
        <w:gridCol w:w="9468"/>
      </w:tblGrid>
      <w:tr w:rsidR="00124701" w:rsidRPr="00D53AD0" w:rsidTr="0029452F">
        <w:trPr>
          <w:trHeight w:val="272"/>
        </w:trPr>
        <w:tc>
          <w:tcPr>
            <w:tcW w:w="9468" w:type="dxa"/>
            <w:hideMark/>
          </w:tcPr>
          <w:p w:rsidR="00124701" w:rsidRPr="00D53AD0" w:rsidRDefault="007A747C" w:rsidP="00DE1465">
            <w:pPr>
              <w:tabs>
                <w:tab w:val="left" w:pos="9746"/>
              </w:tabs>
              <w:jc w:val="both"/>
            </w:pPr>
            <w:r w:rsidRPr="006F40AA">
              <w:rPr>
                <w:sz w:val="22"/>
                <w:u w:val="single"/>
              </w:rPr>
              <w:t>15</w:t>
            </w:r>
            <w:r w:rsidR="00C546CD" w:rsidRPr="006F40AA">
              <w:rPr>
                <w:sz w:val="22"/>
                <w:u w:val="single"/>
              </w:rPr>
              <w:t xml:space="preserve"> мая</w:t>
            </w:r>
            <w:r w:rsidR="00124701" w:rsidRPr="006F40AA">
              <w:rPr>
                <w:sz w:val="22"/>
                <w:u w:val="single"/>
              </w:rPr>
              <w:t xml:space="preserve"> 202</w:t>
            </w:r>
            <w:r w:rsidR="00DE1465" w:rsidRPr="006F40AA">
              <w:rPr>
                <w:sz w:val="22"/>
                <w:u w:val="single"/>
              </w:rPr>
              <w:t>4</w:t>
            </w:r>
            <w:r w:rsidR="00124701" w:rsidRPr="00D53AD0">
              <w:rPr>
                <w:sz w:val="22"/>
              </w:rPr>
              <w:t xml:space="preserve">                  </w:t>
            </w:r>
            <w:r w:rsidR="00DE1465" w:rsidRPr="00D53AD0">
              <w:rPr>
                <w:sz w:val="22"/>
              </w:rPr>
              <w:t xml:space="preserve"> </w:t>
            </w:r>
            <w:r w:rsidR="00124701" w:rsidRPr="00D53AD0">
              <w:rPr>
                <w:sz w:val="22"/>
              </w:rPr>
              <w:t xml:space="preserve">                                                                                                                 </w:t>
            </w:r>
            <w:r w:rsidR="00124701" w:rsidRPr="00D53AD0">
              <w:rPr>
                <w:sz w:val="22"/>
                <w:u w:val="single"/>
              </w:rPr>
              <w:t>№ 1</w:t>
            </w:r>
          </w:p>
        </w:tc>
      </w:tr>
    </w:tbl>
    <w:p w:rsidR="00124701" w:rsidRPr="00D53AD0" w:rsidRDefault="00124701" w:rsidP="00124701">
      <w:pPr>
        <w:jc w:val="both"/>
        <w:rPr>
          <w:sz w:val="22"/>
        </w:rPr>
      </w:pPr>
      <w:r w:rsidRPr="00D53AD0">
        <w:rPr>
          <w:sz w:val="22"/>
        </w:rPr>
        <w:t xml:space="preserve">г. Ухта, Республика Коми  </w:t>
      </w:r>
    </w:p>
    <w:p w:rsidR="00D53AD0" w:rsidRPr="00D53AD0" w:rsidRDefault="00D53AD0" w:rsidP="00124701">
      <w:pPr>
        <w:jc w:val="both"/>
        <w:rPr>
          <w:sz w:val="18"/>
          <w:szCs w:val="20"/>
        </w:rPr>
      </w:pPr>
    </w:p>
    <w:p w:rsidR="00124701" w:rsidRPr="00D53AD0" w:rsidRDefault="00124701" w:rsidP="00124701">
      <w:pPr>
        <w:ind w:right="27" w:firstLine="708"/>
        <w:jc w:val="both"/>
        <w:rPr>
          <w:sz w:val="22"/>
        </w:rPr>
      </w:pPr>
      <w:r w:rsidRPr="00D53AD0">
        <w:rPr>
          <w:sz w:val="22"/>
        </w:rPr>
        <w:t>На заседании комиссии по приватизации муниципального имущества (далее – комиссия) из (7)</w:t>
      </w:r>
      <w:r w:rsidR="0029452F">
        <w:rPr>
          <w:sz w:val="22"/>
        </w:rPr>
        <w:t xml:space="preserve"> членов комиссии присутствуют (4</w:t>
      </w:r>
      <w:r w:rsidRPr="00D53AD0">
        <w:rPr>
          <w:sz w:val="22"/>
        </w:rPr>
        <w:t xml:space="preserve">) – </w:t>
      </w:r>
      <w:r w:rsidR="0029452F" w:rsidRPr="0029452F">
        <w:rPr>
          <w:b/>
          <w:sz w:val="22"/>
        </w:rPr>
        <w:t>57.14</w:t>
      </w:r>
      <w:r w:rsidRPr="00D53AD0">
        <w:rPr>
          <w:sz w:val="22"/>
        </w:rPr>
        <w:t>% состава комиссии. Кворум имеется.</w:t>
      </w:r>
    </w:p>
    <w:p w:rsidR="00124701" w:rsidRPr="00D53AD0" w:rsidRDefault="00124701" w:rsidP="00124701">
      <w:pPr>
        <w:jc w:val="both"/>
        <w:rPr>
          <w:sz w:val="22"/>
        </w:rPr>
      </w:pPr>
      <w:r w:rsidRPr="00D53AD0">
        <w:rPr>
          <w:sz w:val="22"/>
        </w:rPr>
        <w:t>Председатель комиссии – Курбанова О.И.</w:t>
      </w:r>
    </w:p>
    <w:p w:rsidR="00124701" w:rsidRPr="00D53AD0" w:rsidRDefault="00124701" w:rsidP="00124701">
      <w:pPr>
        <w:pStyle w:val="a4"/>
        <w:ind w:firstLine="0"/>
        <w:jc w:val="both"/>
        <w:rPr>
          <w:sz w:val="22"/>
          <w:szCs w:val="24"/>
        </w:rPr>
      </w:pPr>
      <w:r w:rsidRPr="00D53AD0">
        <w:rPr>
          <w:sz w:val="22"/>
          <w:szCs w:val="24"/>
        </w:rPr>
        <w:t xml:space="preserve">Члены комиссии: </w:t>
      </w:r>
      <w:proofErr w:type="spellStart"/>
      <w:r w:rsidRPr="00D53AD0">
        <w:rPr>
          <w:sz w:val="22"/>
          <w:szCs w:val="24"/>
        </w:rPr>
        <w:t>Самунашвили</w:t>
      </w:r>
      <w:proofErr w:type="spellEnd"/>
      <w:r w:rsidRPr="00D53AD0">
        <w:rPr>
          <w:sz w:val="22"/>
          <w:szCs w:val="24"/>
        </w:rPr>
        <w:t xml:space="preserve"> И.Н., Чурикова Л.В., </w:t>
      </w:r>
      <w:proofErr w:type="spellStart"/>
      <w:r w:rsidR="00C546CD">
        <w:rPr>
          <w:sz w:val="22"/>
          <w:szCs w:val="24"/>
        </w:rPr>
        <w:t>Яцкив</w:t>
      </w:r>
      <w:proofErr w:type="spellEnd"/>
      <w:r w:rsidR="00C546CD">
        <w:rPr>
          <w:sz w:val="22"/>
          <w:szCs w:val="24"/>
        </w:rPr>
        <w:t xml:space="preserve"> О.В.</w:t>
      </w:r>
    </w:p>
    <w:p w:rsidR="00124701" w:rsidRPr="00D53AD0" w:rsidRDefault="00124701" w:rsidP="00124701">
      <w:pPr>
        <w:jc w:val="both"/>
        <w:rPr>
          <w:sz w:val="18"/>
          <w:szCs w:val="20"/>
        </w:rPr>
      </w:pPr>
    </w:p>
    <w:p w:rsidR="00124701" w:rsidRPr="00D53AD0" w:rsidRDefault="00124701" w:rsidP="00124701">
      <w:pPr>
        <w:rPr>
          <w:sz w:val="22"/>
        </w:rPr>
      </w:pPr>
      <w:r w:rsidRPr="00D53AD0">
        <w:rPr>
          <w:sz w:val="22"/>
        </w:rPr>
        <w:t>ПОВЕСТКА ДНЯ:</w:t>
      </w:r>
    </w:p>
    <w:p w:rsidR="00124701" w:rsidRPr="00D53AD0" w:rsidRDefault="00124701" w:rsidP="00124701">
      <w:pPr>
        <w:ind w:right="-58"/>
        <w:jc w:val="both"/>
        <w:rPr>
          <w:sz w:val="22"/>
          <w:szCs w:val="22"/>
        </w:rPr>
      </w:pPr>
      <w:r w:rsidRPr="00D53AD0">
        <w:rPr>
          <w:sz w:val="22"/>
          <w:szCs w:val="22"/>
        </w:rPr>
        <w:t xml:space="preserve">1. Принятие решения о признании несостоявшимся аукциона в электронной форме по продаже муниципального имущества по лоту №1: бюджетно-страховая аптека №120, назначение: нежилое, этаж №1, общая площадь 242,9 кв. м., Республика Коми, </w:t>
      </w:r>
      <w:proofErr w:type="gramStart"/>
      <w:r w:rsidRPr="00D53AD0">
        <w:rPr>
          <w:sz w:val="22"/>
          <w:szCs w:val="22"/>
        </w:rPr>
        <w:t>г</w:t>
      </w:r>
      <w:proofErr w:type="gramEnd"/>
      <w:r w:rsidRPr="00D53AD0">
        <w:rPr>
          <w:sz w:val="22"/>
          <w:szCs w:val="22"/>
        </w:rPr>
        <w:t xml:space="preserve">. Ухта, п. </w:t>
      </w:r>
      <w:proofErr w:type="spellStart"/>
      <w:r w:rsidRPr="00D53AD0">
        <w:rPr>
          <w:sz w:val="22"/>
          <w:szCs w:val="22"/>
        </w:rPr>
        <w:t>Шудаяг</w:t>
      </w:r>
      <w:proofErr w:type="spellEnd"/>
      <w:r w:rsidRPr="00D53AD0">
        <w:rPr>
          <w:sz w:val="22"/>
          <w:szCs w:val="22"/>
        </w:rPr>
        <w:t xml:space="preserve">, ул. </w:t>
      </w:r>
      <w:proofErr w:type="spellStart"/>
      <w:r w:rsidRPr="00D53AD0">
        <w:rPr>
          <w:sz w:val="22"/>
          <w:szCs w:val="22"/>
        </w:rPr>
        <w:t>Шахтинская</w:t>
      </w:r>
      <w:proofErr w:type="spellEnd"/>
      <w:r w:rsidRPr="00D53AD0">
        <w:rPr>
          <w:sz w:val="22"/>
          <w:szCs w:val="22"/>
        </w:rPr>
        <w:t>, д. 5а, кадаст</w:t>
      </w:r>
      <w:r w:rsidR="004B6FCB" w:rsidRPr="00D53AD0">
        <w:rPr>
          <w:sz w:val="22"/>
          <w:szCs w:val="22"/>
        </w:rPr>
        <w:t>ровый номер: 11:20:0901001:3342,</w:t>
      </w:r>
      <w:r w:rsidRPr="00D53AD0">
        <w:rPr>
          <w:sz w:val="22"/>
          <w:szCs w:val="22"/>
        </w:rPr>
        <w:t xml:space="preserve"> </w:t>
      </w:r>
      <w:r w:rsidRPr="00D53AD0">
        <w:rPr>
          <w:spacing w:val="-5"/>
          <w:sz w:val="22"/>
          <w:szCs w:val="22"/>
        </w:rPr>
        <w:t>п</w:t>
      </w:r>
      <w:r w:rsidRPr="00D53AD0">
        <w:rPr>
          <w:sz w:val="22"/>
          <w:szCs w:val="22"/>
        </w:rPr>
        <w:t>о причине отсутствия заявок</w:t>
      </w:r>
      <w:r w:rsidRPr="00D53AD0">
        <w:rPr>
          <w:rFonts w:eastAsia="Calibri"/>
          <w:sz w:val="22"/>
          <w:szCs w:val="22"/>
        </w:rPr>
        <w:t>.</w:t>
      </w:r>
    </w:p>
    <w:p w:rsidR="00124701" w:rsidRPr="00D53AD0" w:rsidRDefault="00124701" w:rsidP="0012470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124701" w:rsidRPr="00D53AD0" w:rsidRDefault="00124701" w:rsidP="00124701">
      <w:pPr>
        <w:jc w:val="both"/>
        <w:rPr>
          <w:b/>
          <w:sz w:val="22"/>
          <w:szCs w:val="22"/>
          <w:u w:val="single"/>
        </w:rPr>
      </w:pPr>
      <w:r w:rsidRPr="00D53AD0">
        <w:rPr>
          <w:b/>
          <w:sz w:val="22"/>
          <w:szCs w:val="22"/>
          <w:u w:val="single"/>
        </w:rPr>
        <w:t>По первому вопросу.</w:t>
      </w:r>
    </w:p>
    <w:p w:rsidR="00124701" w:rsidRPr="00D53AD0" w:rsidRDefault="00124701" w:rsidP="00124701">
      <w:pPr>
        <w:ind w:firstLine="708"/>
        <w:jc w:val="both"/>
        <w:rPr>
          <w:sz w:val="22"/>
          <w:szCs w:val="22"/>
        </w:rPr>
      </w:pPr>
      <w:r w:rsidRPr="00D53AD0">
        <w:rPr>
          <w:sz w:val="22"/>
          <w:szCs w:val="22"/>
        </w:rPr>
        <w:t>До сведения комиссии доведена следующая информация.</w:t>
      </w:r>
    </w:p>
    <w:p w:rsidR="00124701" w:rsidRPr="005D581A" w:rsidRDefault="00124701" w:rsidP="00124701">
      <w:pPr>
        <w:ind w:firstLine="708"/>
        <w:jc w:val="both"/>
        <w:rPr>
          <w:sz w:val="22"/>
          <w:szCs w:val="22"/>
        </w:rPr>
      </w:pPr>
      <w:proofErr w:type="gramStart"/>
      <w:r w:rsidRPr="00D53AD0">
        <w:rPr>
          <w:sz w:val="22"/>
          <w:szCs w:val="22"/>
        </w:rPr>
        <w:t xml:space="preserve">Информационное сообщение о продаже муниципального имущества опубликовано в Информационном бюллетене Совета муниципального округа «Ухта» и администрации муниципального округа «Ухта» Республики Коми «Город» </w:t>
      </w:r>
      <w:r w:rsidR="00551AC5" w:rsidRPr="0029452F">
        <w:rPr>
          <w:sz w:val="22"/>
          <w:szCs w:val="22"/>
        </w:rPr>
        <w:t>(30.03</w:t>
      </w:r>
      <w:r w:rsidRPr="0029452F">
        <w:rPr>
          <w:sz w:val="22"/>
          <w:szCs w:val="22"/>
        </w:rPr>
        <w:t xml:space="preserve">.2024), размещено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Федерации: </w:t>
      </w:r>
      <w:r w:rsidRPr="0029452F">
        <w:rPr>
          <w:sz w:val="22"/>
          <w:szCs w:val="22"/>
          <w:lang w:val="en-US"/>
        </w:rPr>
        <w:t>www</w:t>
      </w:r>
      <w:r w:rsidRPr="0029452F">
        <w:rPr>
          <w:sz w:val="22"/>
          <w:szCs w:val="22"/>
        </w:rPr>
        <w:t>.</w:t>
      </w:r>
      <w:proofErr w:type="spellStart"/>
      <w:r w:rsidRPr="0029452F">
        <w:rPr>
          <w:sz w:val="22"/>
          <w:szCs w:val="22"/>
          <w:lang w:val="en-US"/>
        </w:rPr>
        <w:t>torgi</w:t>
      </w:r>
      <w:proofErr w:type="spellEnd"/>
      <w:r w:rsidRPr="0029452F">
        <w:rPr>
          <w:sz w:val="22"/>
          <w:szCs w:val="22"/>
        </w:rPr>
        <w:t>.</w:t>
      </w:r>
      <w:proofErr w:type="spellStart"/>
      <w:r w:rsidRPr="0029452F">
        <w:rPr>
          <w:sz w:val="22"/>
          <w:szCs w:val="22"/>
          <w:lang w:val="en-US"/>
        </w:rPr>
        <w:t>gov</w:t>
      </w:r>
      <w:proofErr w:type="spellEnd"/>
      <w:r w:rsidRPr="0029452F">
        <w:rPr>
          <w:sz w:val="22"/>
          <w:szCs w:val="22"/>
        </w:rPr>
        <w:t>.</w:t>
      </w:r>
      <w:proofErr w:type="spellStart"/>
      <w:r w:rsidRPr="0029452F">
        <w:rPr>
          <w:sz w:val="22"/>
          <w:szCs w:val="22"/>
          <w:lang w:val="en-US"/>
        </w:rPr>
        <w:t>ru</w:t>
      </w:r>
      <w:proofErr w:type="spellEnd"/>
      <w:r w:rsidRPr="0029452F">
        <w:rPr>
          <w:sz w:val="22"/>
          <w:szCs w:val="22"/>
        </w:rPr>
        <w:t xml:space="preserve"> </w:t>
      </w:r>
      <w:r w:rsidR="00F11C43" w:rsidRPr="0029452F">
        <w:rPr>
          <w:sz w:val="22"/>
          <w:szCs w:val="22"/>
        </w:rPr>
        <w:t>(</w:t>
      </w:r>
      <w:r w:rsidR="0029452F" w:rsidRPr="0029452F">
        <w:rPr>
          <w:sz w:val="22"/>
          <w:szCs w:val="22"/>
        </w:rPr>
        <w:t>01</w:t>
      </w:r>
      <w:r w:rsidR="00551AC5" w:rsidRPr="0029452F">
        <w:rPr>
          <w:sz w:val="22"/>
          <w:szCs w:val="22"/>
        </w:rPr>
        <w:t>.04</w:t>
      </w:r>
      <w:r w:rsidRPr="0029452F">
        <w:rPr>
          <w:sz w:val="22"/>
          <w:szCs w:val="22"/>
        </w:rPr>
        <w:t>.2024)</w:t>
      </w:r>
      <w:r w:rsidRPr="005D581A">
        <w:rPr>
          <w:sz w:val="22"/>
          <w:szCs w:val="22"/>
        </w:rPr>
        <w:t xml:space="preserve"> и на сайте Комитета по управлению муниципальным имуществом администрации МОГО «Ухта»: </w:t>
      </w:r>
      <w:hyperlink r:id="rId5" w:history="1">
        <w:r w:rsidRPr="005D581A">
          <w:rPr>
            <w:rStyle w:val="a3"/>
            <w:color w:val="auto"/>
            <w:sz w:val="22"/>
            <w:szCs w:val="22"/>
            <w:lang w:val="en-US"/>
          </w:rPr>
          <w:t>www</w:t>
        </w:r>
        <w:r w:rsidRPr="005D581A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5D581A">
          <w:rPr>
            <w:rStyle w:val="a3"/>
            <w:color w:val="auto"/>
            <w:sz w:val="22"/>
            <w:szCs w:val="22"/>
            <w:lang w:val="en-US"/>
          </w:rPr>
          <w:t>kumi</w:t>
        </w:r>
        <w:proofErr w:type="spellEnd"/>
        <w:proofErr w:type="gramEnd"/>
        <w:r w:rsidRPr="005D581A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5D581A">
          <w:rPr>
            <w:rStyle w:val="a3"/>
            <w:color w:val="auto"/>
            <w:sz w:val="22"/>
            <w:szCs w:val="22"/>
          </w:rPr>
          <w:t>mouht</w:t>
        </w:r>
        <w:proofErr w:type="spellEnd"/>
        <w:r w:rsidRPr="005D581A">
          <w:rPr>
            <w:rStyle w:val="a3"/>
            <w:color w:val="auto"/>
            <w:sz w:val="22"/>
            <w:szCs w:val="22"/>
            <w:lang w:val="en-US"/>
          </w:rPr>
          <w:t>a</w:t>
        </w:r>
        <w:r w:rsidRPr="005D581A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5D581A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5D581A">
        <w:rPr>
          <w:sz w:val="22"/>
          <w:szCs w:val="22"/>
        </w:rPr>
        <w:t xml:space="preserve"> </w:t>
      </w:r>
      <w:r w:rsidR="001D5E9A" w:rsidRPr="0029452F">
        <w:rPr>
          <w:sz w:val="22"/>
          <w:szCs w:val="22"/>
        </w:rPr>
        <w:t>(</w:t>
      </w:r>
      <w:r w:rsidR="0023700D" w:rsidRPr="0029452F">
        <w:rPr>
          <w:sz w:val="22"/>
          <w:szCs w:val="22"/>
        </w:rPr>
        <w:t>02.04</w:t>
      </w:r>
      <w:r w:rsidRPr="0029452F">
        <w:rPr>
          <w:sz w:val="22"/>
          <w:szCs w:val="22"/>
        </w:rPr>
        <w:t>.2024).</w:t>
      </w:r>
    </w:p>
    <w:p w:rsidR="00124701" w:rsidRPr="0023700D" w:rsidRDefault="00124701" w:rsidP="00124701">
      <w:pPr>
        <w:ind w:firstLine="708"/>
        <w:jc w:val="both"/>
        <w:rPr>
          <w:sz w:val="22"/>
          <w:szCs w:val="22"/>
          <w:highlight w:val="green"/>
        </w:rPr>
      </w:pPr>
      <w:proofErr w:type="gramStart"/>
      <w:r w:rsidRPr="005D581A">
        <w:rPr>
          <w:sz w:val="22"/>
          <w:szCs w:val="22"/>
        </w:rPr>
        <w:t>Прием заявок на участие в аукционе в электронной форме осуществлялся на электронной площадке – универсальной торговой платформе ЗАО «</w:t>
      </w:r>
      <w:proofErr w:type="spellStart"/>
      <w:r w:rsidRPr="005D581A">
        <w:rPr>
          <w:sz w:val="22"/>
          <w:szCs w:val="22"/>
        </w:rPr>
        <w:t>Сбербанк-АСТ</w:t>
      </w:r>
      <w:proofErr w:type="spellEnd"/>
      <w:r w:rsidRPr="005D581A">
        <w:rPr>
          <w:sz w:val="22"/>
          <w:szCs w:val="22"/>
        </w:rPr>
        <w:t xml:space="preserve">», размещенной на сайте </w:t>
      </w:r>
      <w:hyperlink r:id="rId6" w:history="1">
        <w:r w:rsidRPr="005D581A">
          <w:rPr>
            <w:rStyle w:val="a3"/>
            <w:iCs/>
            <w:color w:val="auto"/>
            <w:sz w:val="22"/>
            <w:szCs w:val="22"/>
            <w:u w:val="none"/>
          </w:rPr>
          <w:t>http://</w:t>
        </w:r>
        <w:proofErr w:type="spellStart"/>
        <w:r w:rsidRPr="005D581A">
          <w:rPr>
            <w:rStyle w:val="a3"/>
            <w:iCs/>
            <w:color w:val="auto"/>
            <w:sz w:val="22"/>
            <w:szCs w:val="22"/>
            <w:u w:val="none"/>
            <w:lang w:val="en-US"/>
          </w:rPr>
          <w:t>utp</w:t>
        </w:r>
        <w:proofErr w:type="spellEnd"/>
        <w:r w:rsidRPr="005D581A">
          <w:rPr>
            <w:rStyle w:val="a3"/>
            <w:iCs/>
            <w:color w:val="auto"/>
            <w:sz w:val="22"/>
            <w:szCs w:val="22"/>
            <w:u w:val="none"/>
          </w:rPr>
          <w:t>.</w:t>
        </w:r>
        <w:proofErr w:type="spellStart"/>
        <w:r w:rsidRPr="005D581A">
          <w:rPr>
            <w:rStyle w:val="a3"/>
            <w:iCs/>
            <w:color w:val="auto"/>
            <w:sz w:val="22"/>
            <w:szCs w:val="22"/>
            <w:u w:val="none"/>
            <w:lang w:val="en-US"/>
          </w:rPr>
          <w:t>sberbank</w:t>
        </w:r>
        <w:proofErr w:type="spellEnd"/>
        <w:r w:rsidRPr="005D581A">
          <w:rPr>
            <w:rStyle w:val="a3"/>
            <w:iCs/>
            <w:color w:val="auto"/>
            <w:sz w:val="22"/>
            <w:szCs w:val="22"/>
            <w:u w:val="none"/>
          </w:rPr>
          <w:t>-</w:t>
        </w:r>
        <w:proofErr w:type="spellStart"/>
        <w:r w:rsidRPr="005D581A">
          <w:rPr>
            <w:rStyle w:val="a3"/>
            <w:iCs/>
            <w:color w:val="auto"/>
            <w:sz w:val="22"/>
            <w:szCs w:val="22"/>
            <w:u w:val="none"/>
            <w:lang w:val="en-US"/>
          </w:rPr>
          <w:t>ast</w:t>
        </w:r>
        <w:proofErr w:type="spellEnd"/>
        <w:r w:rsidRPr="005D581A">
          <w:rPr>
            <w:rStyle w:val="a3"/>
            <w:iCs/>
            <w:color w:val="auto"/>
            <w:sz w:val="22"/>
            <w:szCs w:val="22"/>
            <w:u w:val="none"/>
          </w:rPr>
          <w:t>.</w:t>
        </w:r>
        <w:proofErr w:type="spellStart"/>
        <w:r w:rsidRPr="005D581A">
          <w:rPr>
            <w:rStyle w:val="a3"/>
            <w:iCs/>
            <w:color w:val="auto"/>
            <w:sz w:val="22"/>
            <w:szCs w:val="22"/>
            <w:u w:val="none"/>
          </w:rPr>
          <w:t>ru</w:t>
        </w:r>
        <w:proofErr w:type="spellEnd"/>
      </w:hyperlink>
      <w:r w:rsidRPr="005D581A">
        <w:rPr>
          <w:iCs/>
          <w:sz w:val="22"/>
          <w:szCs w:val="22"/>
        </w:rPr>
        <w:t xml:space="preserve"> в сети Интернет (торговая секция «Приватизация, аренда и продажа прав»)</w:t>
      </w:r>
      <w:r w:rsidR="004B6FCB" w:rsidRPr="005D581A">
        <w:rPr>
          <w:sz w:val="22"/>
          <w:szCs w:val="22"/>
        </w:rPr>
        <w:t xml:space="preserve"> </w:t>
      </w:r>
      <w:r w:rsidR="004B6FCB" w:rsidRPr="0029452F">
        <w:rPr>
          <w:sz w:val="22"/>
          <w:szCs w:val="22"/>
        </w:rPr>
        <w:t>с 09</w:t>
      </w:r>
      <w:r w:rsidR="0023700D" w:rsidRPr="0029452F">
        <w:rPr>
          <w:sz w:val="22"/>
          <w:szCs w:val="22"/>
        </w:rPr>
        <w:t xml:space="preserve"> часов 00 минут 02 апре</w:t>
      </w:r>
      <w:r w:rsidR="004B6FCB" w:rsidRPr="0029452F">
        <w:rPr>
          <w:sz w:val="22"/>
          <w:szCs w:val="22"/>
        </w:rPr>
        <w:t>ля 2</w:t>
      </w:r>
      <w:r w:rsidR="0023700D" w:rsidRPr="0029452F">
        <w:rPr>
          <w:sz w:val="22"/>
          <w:szCs w:val="22"/>
        </w:rPr>
        <w:t>024 года до 17 часов 00 минут 13 мая</w:t>
      </w:r>
      <w:r w:rsidR="004B6FCB" w:rsidRPr="0029452F">
        <w:rPr>
          <w:sz w:val="22"/>
          <w:szCs w:val="22"/>
        </w:rPr>
        <w:t xml:space="preserve"> 2024</w:t>
      </w:r>
      <w:r w:rsidRPr="0029452F">
        <w:rPr>
          <w:sz w:val="22"/>
          <w:szCs w:val="22"/>
        </w:rPr>
        <w:t xml:space="preserve"> года.</w:t>
      </w:r>
      <w:proofErr w:type="gramEnd"/>
    </w:p>
    <w:p w:rsidR="00124701" w:rsidRPr="00D53AD0" w:rsidRDefault="00124701" w:rsidP="00124701">
      <w:pPr>
        <w:ind w:firstLine="708"/>
        <w:jc w:val="both"/>
        <w:rPr>
          <w:sz w:val="22"/>
          <w:szCs w:val="22"/>
        </w:rPr>
      </w:pPr>
      <w:r w:rsidRPr="0029452F">
        <w:rPr>
          <w:sz w:val="22"/>
          <w:szCs w:val="22"/>
        </w:rPr>
        <w:t>По с</w:t>
      </w:r>
      <w:r w:rsidR="0023700D" w:rsidRPr="0029452F">
        <w:rPr>
          <w:sz w:val="22"/>
          <w:szCs w:val="22"/>
        </w:rPr>
        <w:t>остоянию на 17 часов 00 минут 13</w:t>
      </w:r>
      <w:r w:rsidR="00DE6C86" w:rsidRPr="0029452F">
        <w:rPr>
          <w:sz w:val="22"/>
          <w:szCs w:val="22"/>
        </w:rPr>
        <w:t xml:space="preserve"> </w:t>
      </w:r>
      <w:r w:rsidR="0023700D" w:rsidRPr="0029452F">
        <w:rPr>
          <w:sz w:val="22"/>
          <w:szCs w:val="22"/>
        </w:rPr>
        <w:t>мая</w:t>
      </w:r>
      <w:r w:rsidR="004B6FCB" w:rsidRPr="0029452F">
        <w:rPr>
          <w:sz w:val="22"/>
          <w:szCs w:val="22"/>
        </w:rPr>
        <w:t xml:space="preserve"> 2024</w:t>
      </w:r>
      <w:r w:rsidRPr="0029452F">
        <w:rPr>
          <w:sz w:val="22"/>
          <w:szCs w:val="22"/>
        </w:rPr>
        <w:t xml:space="preserve"> года по данному имуществу заявок не зарегистрировано.</w:t>
      </w:r>
    </w:p>
    <w:p w:rsidR="00124701" w:rsidRPr="00D53AD0" w:rsidRDefault="00124701" w:rsidP="00124701">
      <w:pPr>
        <w:jc w:val="both"/>
        <w:rPr>
          <w:sz w:val="22"/>
          <w:szCs w:val="22"/>
        </w:rPr>
      </w:pPr>
    </w:p>
    <w:p w:rsidR="00124701" w:rsidRPr="00D53AD0" w:rsidRDefault="00124701" w:rsidP="00124701">
      <w:pPr>
        <w:jc w:val="both"/>
        <w:rPr>
          <w:sz w:val="22"/>
          <w:szCs w:val="22"/>
        </w:rPr>
      </w:pPr>
      <w:r w:rsidRPr="00D53AD0">
        <w:rPr>
          <w:sz w:val="22"/>
          <w:szCs w:val="22"/>
        </w:rPr>
        <w:t xml:space="preserve">РЕШИЛИ: </w:t>
      </w:r>
    </w:p>
    <w:p w:rsidR="00124701" w:rsidRPr="00D53AD0" w:rsidRDefault="004B6FCB" w:rsidP="00DE1465">
      <w:pPr>
        <w:ind w:right="-58"/>
        <w:jc w:val="both"/>
        <w:rPr>
          <w:sz w:val="22"/>
          <w:szCs w:val="22"/>
        </w:rPr>
      </w:pPr>
      <w:r w:rsidRPr="00D53AD0">
        <w:rPr>
          <w:sz w:val="22"/>
          <w:szCs w:val="22"/>
        </w:rPr>
        <w:t xml:space="preserve">1. </w:t>
      </w:r>
      <w:proofErr w:type="gramStart"/>
      <w:r w:rsidRPr="00D53AD0">
        <w:rPr>
          <w:sz w:val="22"/>
          <w:szCs w:val="22"/>
        </w:rPr>
        <w:t>Признать объ</w:t>
      </w:r>
      <w:r w:rsidR="007A747C">
        <w:rPr>
          <w:sz w:val="22"/>
          <w:szCs w:val="22"/>
        </w:rPr>
        <w:t xml:space="preserve">явленный на </w:t>
      </w:r>
      <w:r w:rsidR="007A747C" w:rsidRPr="0029452F">
        <w:rPr>
          <w:sz w:val="22"/>
          <w:szCs w:val="22"/>
        </w:rPr>
        <w:t>16</w:t>
      </w:r>
      <w:r w:rsidRPr="0029452F">
        <w:rPr>
          <w:sz w:val="22"/>
          <w:szCs w:val="22"/>
        </w:rPr>
        <w:t xml:space="preserve"> </w:t>
      </w:r>
      <w:r w:rsidR="007A747C" w:rsidRPr="0029452F">
        <w:rPr>
          <w:sz w:val="22"/>
          <w:szCs w:val="22"/>
        </w:rPr>
        <w:t>мая</w:t>
      </w:r>
      <w:r w:rsidRPr="0029452F">
        <w:rPr>
          <w:sz w:val="22"/>
          <w:szCs w:val="22"/>
        </w:rPr>
        <w:t xml:space="preserve"> 2024</w:t>
      </w:r>
      <w:r w:rsidR="00124701" w:rsidRPr="00D53AD0">
        <w:rPr>
          <w:sz w:val="22"/>
          <w:szCs w:val="22"/>
        </w:rPr>
        <w:t xml:space="preserve"> года аукцион в электронной форме по продаже муниципального имущества по лоту №1:</w:t>
      </w:r>
      <w:r w:rsidRPr="00D53AD0">
        <w:rPr>
          <w:sz w:val="22"/>
          <w:szCs w:val="22"/>
        </w:rPr>
        <w:t xml:space="preserve"> бюджетно-страховая аптека №120, назначение: нежилое, этаж №1, общая площадь 242,9 кв. м., Республика Коми, г. Ухта, п. </w:t>
      </w:r>
      <w:proofErr w:type="spellStart"/>
      <w:r w:rsidRPr="00D53AD0">
        <w:rPr>
          <w:sz w:val="22"/>
          <w:szCs w:val="22"/>
        </w:rPr>
        <w:t>Шудаяг</w:t>
      </w:r>
      <w:proofErr w:type="spellEnd"/>
      <w:r w:rsidRPr="00D53AD0">
        <w:rPr>
          <w:sz w:val="22"/>
          <w:szCs w:val="22"/>
        </w:rPr>
        <w:t xml:space="preserve">, ул. </w:t>
      </w:r>
      <w:proofErr w:type="spellStart"/>
      <w:r w:rsidRPr="00D53AD0">
        <w:rPr>
          <w:sz w:val="22"/>
          <w:szCs w:val="22"/>
        </w:rPr>
        <w:t>Шахтинская</w:t>
      </w:r>
      <w:proofErr w:type="spellEnd"/>
      <w:r w:rsidRPr="00D53AD0">
        <w:rPr>
          <w:sz w:val="22"/>
          <w:szCs w:val="22"/>
        </w:rPr>
        <w:t>, д. 5а, кадастровый номер: 11:20:0901001:3342,</w:t>
      </w:r>
      <w:bookmarkStart w:id="0" w:name="_GoBack"/>
      <w:bookmarkEnd w:id="0"/>
      <w:r w:rsidRPr="00D53AD0">
        <w:rPr>
          <w:sz w:val="22"/>
          <w:szCs w:val="22"/>
        </w:rPr>
        <w:t xml:space="preserve"> </w:t>
      </w:r>
      <w:r w:rsidR="00124701" w:rsidRPr="00D53AD0">
        <w:rPr>
          <w:b/>
          <w:sz w:val="22"/>
          <w:szCs w:val="22"/>
        </w:rPr>
        <w:t>несостоявшимся</w:t>
      </w:r>
      <w:r w:rsidR="00124701" w:rsidRPr="00D53AD0">
        <w:rPr>
          <w:sz w:val="22"/>
          <w:szCs w:val="22"/>
        </w:rPr>
        <w:t xml:space="preserve"> по причине отсутствия заявок. </w:t>
      </w:r>
      <w:proofErr w:type="gramEnd"/>
    </w:p>
    <w:p w:rsidR="00D53AD0" w:rsidRPr="00D53AD0" w:rsidRDefault="00D53AD0" w:rsidP="00DE1465">
      <w:pPr>
        <w:ind w:right="-58"/>
        <w:jc w:val="both"/>
        <w:rPr>
          <w:sz w:val="22"/>
          <w:szCs w:val="22"/>
        </w:rPr>
      </w:pPr>
    </w:p>
    <w:p w:rsidR="00124701" w:rsidRPr="00D53AD0" w:rsidRDefault="00124701" w:rsidP="00124701">
      <w:pPr>
        <w:jc w:val="right"/>
        <w:rPr>
          <w:i/>
          <w:iCs/>
          <w:sz w:val="22"/>
          <w:szCs w:val="22"/>
        </w:rPr>
      </w:pPr>
      <w:r w:rsidRPr="00D53AD0">
        <w:rPr>
          <w:i/>
          <w:iCs/>
          <w:sz w:val="22"/>
          <w:szCs w:val="22"/>
        </w:rPr>
        <w:t>Голосовали:</w:t>
      </w:r>
      <w:r w:rsidRPr="00D53AD0">
        <w:rPr>
          <w:i/>
          <w:iCs/>
          <w:sz w:val="22"/>
          <w:szCs w:val="22"/>
        </w:rPr>
        <w:tab/>
        <w:t>«за» - единогласно.</w:t>
      </w:r>
    </w:p>
    <w:p w:rsidR="00124701" w:rsidRPr="00D53AD0" w:rsidRDefault="00124701" w:rsidP="00124701">
      <w:pPr>
        <w:jc w:val="both"/>
        <w:rPr>
          <w:sz w:val="22"/>
          <w:szCs w:val="22"/>
        </w:rPr>
      </w:pPr>
    </w:p>
    <w:tbl>
      <w:tblPr>
        <w:tblW w:w="9540" w:type="dxa"/>
        <w:tblInd w:w="108" w:type="dxa"/>
        <w:tblLook w:val="01E0"/>
      </w:tblPr>
      <w:tblGrid>
        <w:gridCol w:w="6840"/>
        <w:gridCol w:w="2700"/>
      </w:tblGrid>
      <w:tr w:rsidR="00124701" w:rsidRPr="00D53AD0" w:rsidTr="0029452F">
        <w:tc>
          <w:tcPr>
            <w:tcW w:w="6840" w:type="dxa"/>
          </w:tcPr>
          <w:p w:rsidR="00124701" w:rsidRPr="00D53AD0" w:rsidRDefault="00124701">
            <w:pPr>
              <w:tabs>
                <w:tab w:val="left" w:pos="245"/>
                <w:tab w:val="left" w:pos="708"/>
                <w:tab w:val="left" w:pos="1416"/>
                <w:tab w:val="left" w:pos="2124"/>
                <w:tab w:val="left" w:pos="2832"/>
                <w:tab w:val="left" w:pos="4539"/>
              </w:tabs>
              <w:jc w:val="both"/>
            </w:pPr>
            <w:r w:rsidRPr="00D53AD0">
              <w:rPr>
                <w:sz w:val="22"/>
                <w:szCs w:val="22"/>
              </w:rPr>
              <w:t>Председатель комиссии:</w:t>
            </w:r>
          </w:p>
          <w:p w:rsidR="00124701" w:rsidRPr="00D53AD0" w:rsidRDefault="00124701">
            <w:pPr>
              <w:tabs>
                <w:tab w:val="left" w:pos="245"/>
                <w:tab w:val="left" w:pos="708"/>
                <w:tab w:val="left" w:pos="1416"/>
                <w:tab w:val="left" w:pos="2124"/>
                <w:tab w:val="left" w:pos="2832"/>
                <w:tab w:val="left" w:pos="4539"/>
              </w:tabs>
              <w:jc w:val="both"/>
            </w:pPr>
          </w:p>
          <w:p w:rsidR="00124701" w:rsidRPr="00D53AD0" w:rsidRDefault="00124701">
            <w:pPr>
              <w:tabs>
                <w:tab w:val="left" w:pos="245"/>
                <w:tab w:val="left" w:pos="708"/>
                <w:tab w:val="left" w:pos="1416"/>
                <w:tab w:val="left" w:pos="2124"/>
                <w:tab w:val="left" w:pos="2832"/>
                <w:tab w:val="left" w:pos="4539"/>
              </w:tabs>
              <w:jc w:val="both"/>
            </w:pPr>
            <w:r w:rsidRPr="00D53AD0">
              <w:rPr>
                <w:sz w:val="22"/>
                <w:szCs w:val="22"/>
              </w:rPr>
              <w:t>Члены комиссии:</w:t>
            </w:r>
            <w:r w:rsidRPr="00D53AD0">
              <w:rPr>
                <w:sz w:val="22"/>
                <w:szCs w:val="22"/>
              </w:rPr>
              <w:tab/>
            </w:r>
            <w:r w:rsidRPr="00D53AD0">
              <w:rPr>
                <w:sz w:val="22"/>
                <w:szCs w:val="22"/>
              </w:rPr>
              <w:tab/>
            </w:r>
            <w:r w:rsidRPr="00D53AD0">
              <w:rPr>
                <w:sz w:val="22"/>
                <w:szCs w:val="22"/>
              </w:rPr>
              <w:tab/>
            </w:r>
          </w:p>
          <w:p w:rsidR="00124701" w:rsidRPr="00D53AD0" w:rsidRDefault="00124701">
            <w:pPr>
              <w:jc w:val="both"/>
            </w:pPr>
          </w:p>
          <w:p w:rsidR="00D53AD0" w:rsidRPr="00D53AD0" w:rsidRDefault="00124701" w:rsidP="0029452F">
            <w:pPr>
              <w:tabs>
                <w:tab w:val="left" w:pos="708"/>
                <w:tab w:val="left" w:pos="4689"/>
              </w:tabs>
              <w:jc w:val="both"/>
            </w:pPr>
            <w:r w:rsidRPr="00D53AD0">
              <w:rPr>
                <w:sz w:val="22"/>
                <w:szCs w:val="22"/>
              </w:rPr>
              <w:tab/>
            </w:r>
            <w:r w:rsidRPr="00D53AD0">
              <w:rPr>
                <w:sz w:val="22"/>
                <w:szCs w:val="22"/>
              </w:rPr>
              <w:tab/>
            </w:r>
          </w:p>
          <w:p w:rsidR="00D53AD0" w:rsidRPr="00D53AD0" w:rsidRDefault="00D53AD0">
            <w:pPr>
              <w:jc w:val="both"/>
            </w:pPr>
          </w:p>
          <w:p w:rsidR="00124701" w:rsidRPr="00D53AD0" w:rsidRDefault="00124701">
            <w:pPr>
              <w:jc w:val="both"/>
            </w:pPr>
            <w:r w:rsidRPr="00D53AD0">
              <w:rPr>
                <w:sz w:val="22"/>
                <w:szCs w:val="22"/>
              </w:rPr>
              <w:t xml:space="preserve">Секретарь комиссии:                                                                     </w:t>
            </w:r>
          </w:p>
        </w:tc>
        <w:tc>
          <w:tcPr>
            <w:tcW w:w="2700" w:type="dxa"/>
          </w:tcPr>
          <w:p w:rsidR="00124701" w:rsidRPr="00D53AD0" w:rsidRDefault="00124701">
            <w:pPr>
              <w:tabs>
                <w:tab w:val="left" w:pos="245"/>
                <w:tab w:val="left" w:pos="708"/>
                <w:tab w:val="left" w:pos="1416"/>
                <w:tab w:val="left" w:pos="2124"/>
                <w:tab w:val="left" w:pos="2832"/>
                <w:tab w:val="left" w:pos="4539"/>
              </w:tabs>
              <w:jc w:val="both"/>
            </w:pPr>
            <w:r w:rsidRPr="00D53AD0">
              <w:rPr>
                <w:sz w:val="22"/>
                <w:szCs w:val="22"/>
              </w:rPr>
              <w:t>О.И. Курбанова</w:t>
            </w:r>
          </w:p>
          <w:p w:rsidR="00124701" w:rsidRPr="00D53AD0" w:rsidRDefault="00124701">
            <w:pPr>
              <w:jc w:val="both"/>
            </w:pPr>
          </w:p>
          <w:p w:rsidR="00124701" w:rsidRPr="00D53AD0" w:rsidRDefault="00124701" w:rsidP="00124701">
            <w:pPr>
              <w:jc w:val="both"/>
            </w:pPr>
            <w:r w:rsidRPr="00D53AD0">
              <w:rPr>
                <w:sz w:val="22"/>
                <w:szCs w:val="22"/>
              </w:rPr>
              <w:t xml:space="preserve">И.Н. </w:t>
            </w:r>
            <w:proofErr w:type="spellStart"/>
            <w:r w:rsidRPr="00D53AD0">
              <w:rPr>
                <w:sz w:val="22"/>
                <w:szCs w:val="22"/>
              </w:rPr>
              <w:t>Самунашвили</w:t>
            </w:r>
            <w:proofErr w:type="spellEnd"/>
          </w:p>
          <w:p w:rsidR="00124701" w:rsidRPr="00D53AD0" w:rsidRDefault="00124701">
            <w:pPr>
              <w:jc w:val="both"/>
            </w:pPr>
          </w:p>
          <w:p w:rsidR="00124701" w:rsidRPr="00D53AD0" w:rsidRDefault="00DE1465">
            <w:pPr>
              <w:jc w:val="both"/>
            </w:pPr>
            <w:r w:rsidRPr="00D53AD0">
              <w:rPr>
                <w:sz w:val="22"/>
                <w:szCs w:val="22"/>
              </w:rPr>
              <w:t xml:space="preserve">Л.В. Чурикова </w:t>
            </w:r>
          </w:p>
          <w:p w:rsidR="00124701" w:rsidRPr="00D53AD0" w:rsidRDefault="00124701">
            <w:pPr>
              <w:jc w:val="both"/>
            </w:pPr>
          </w:p>
          <w:p w:rsidR="00334115" w:rsidRPr="00D53AD0" w:rsidRDefault="00334115" w:rsidP="00334115">
            <w:pPr>
              <w:pStyle w:val="a4"/>
              <w:ind w:firstLine="0"/>
              <w:jc w:val="both"/>
              <w:rPr>
                <w:sz w:val="22"/>
                <w:szCs w:val="24"/>
              </w:rPr>
            </w:pPr>
            <w:r w:rsidRPr="005A67A3">
              <w:rPr>
                <w:sz w:val="22"/>
                <w:szCs w:val="24"/>
              </w:rPr>
              <w:t xml:space="preserve">О.В. </w:t>
            </w:r>
            <w:proofErr w:type="spellStart"/>
            <w:r w:rsidRPr="005A67A3">
              <w:rPr>
                <w:sz w:val="22"/>
                <w:szCs w:val="24"/>
              </w:rPr>
              <w:t>Яцкив</w:t>
            </w:r>
            <w:proofErr w:type="spellEnd"/>
          </w:p>
          <w:p w:rsidR="00124701" w:rsidRPr="00D53AD0" w:rsidRDefault="00124701">
            <w:pPr>
              <w:jc w:val="both"/>
            </w:pPr>
          </w:p>
        </w:tc>
      </w:tr>
    </w:tbl>
    <w:p w:rsidR="00124701" w:rsidRPr="00D53AD0" w:rsidRDefault="00124701" w:rsidP="00124701">
      <w:pPr>
        <w:jc w:val="both"/>
        <w:rPr>
          <w:sz w:val="22"/>
          <w:szCs w:val="22"/>
        </w:rPr>
      </w:pPr>
    </w:p>
    <w:p w:rsidR="000B0AE2" w:rsidRPr="00D53AD0" w:rsidRDefault="000B0AE2">
      <w:pPr>
        <w:rPr>
          <w:sz w:val="22"/>
          <w:szCs w:val="22"/>
        </w:rPr>
      </w:pPr>
    </w:p>
    <w:sectPr w:rsidR="000B0AE2" w:rsidRPr="00D53AD0" w:rsidSect="0029452F">
      <w:pgSz w:w="11906" w:h="16838"/>
      <w:pgMar w:top="1134" w:right="850" w:bottom="360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4701"/>
    <w:rsid w:val="000470B3"/>
    <w:rsid w:val="00062A9C"/>
    <w:rsid w:val="0006712F"/>
    <w:rsid w:val="000A4DFF"/>
    <w:rsid w:val="000B0AE2"/>
    <w:rsid w:val="00124701"/>
    <w:rsid w:val="00170F72"/>
    <w:rsid w:val="001D5E9A"/>
    <w:rsid w:val="0023700D"/>
    <w:rsid w:val="0029452F"/>
    <w:rsid w:val="00305BD7"/>
    <w:rsid w:val="00334115"/>
    <w:rsid w:val="004533F6"/>
    <w:rsid w:val="00497965"/>
    <w:rsid w:val="004B6FCB"/>
    <w:rsid w:val="004D7E82"/>
    <w:rsid w:val="005014B7"/>
    <w:rsid w:val="00551AC5"/>
    <w:rsid w:val="005A67A3"/>
    <w:rsid w:val="005D581A"/>
    <w:rsid w:val="006063A7"/>
    <w:rsid w:val="006B2323"/>
    <w:rsid w:val="006F40AA"/>
    <w:rsid w:val="007A747C"/>
    <w:rsid w:val="007B300C"/>
    <w:rsid w:val="00832132"/>
    <w:rsid w:val="008E3C8F"/>
    <w:rsid w:val="008F7E79"/>
    <w:rsid w:val="00B136B9"/>
    <w:rsid w:val="00B14F24"/>
    <w:rsid w:val="00B66867"/>
    <w:rsid w:val="00BE3CB0"/>
    <w:rsid w:val="00C546CD"/>
    <w:rsid w:val="00CD4685"/>
    <w:rsid w:val="00D16082"/>
    <w:rsid w:val="00D53AD0"/>
    <w:rsid w:val="00D56D00"/>
    <w:rsid w:val="00DE1465"/>
    <w:rsid w:val="00DE6C86"/>
    <w:rsid w:val="00ED549F"/>
    <w:rsid w:val="00EF4B76"/>
    <w:rsid w:val="00F11C43"/>
    <w:rsid w:val="00FB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4701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24701"/>
    <w:pPr>
      <w:ind w:firstLine="4536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2470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aliases w:val="Мой Char"/>
    <w:link w:val="1"/>
    <w:locked/>
    <w:rsid w:val="00DE1465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Без интервала1"/>
    <w:aliases w:val="Мой,No Spacing"/>
    <w:link w:val="NoSpacingChar"/>
    <w:rsid w:val="00DE146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kumi.mouht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2024-05-14T08:26:00Z</cp:lastPrinted>
  <dcterms:created xsi:type="dcterms:W3CDTF">2024-04-22T08:05:00Z</dcterms:created>
  <dcterms:modified xsi:type="dcterms:W3CDTF">2024-05-14T08:27:00Z</dcterms:modified>
</cp:coreProperties>
</file>